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464" w:rsidRDefault="00550464" w:rsidP="0055046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b/>
          <w:bCs/>
          <w:color w:val="000000"/>
        </w:rPr>
        <w:t>АННОТАЦИЯ</w:t>
      </w:r>
    </w:p>
    <w:p w:rsidR="00550464" w:rsidRDefault="00550464" w:rsidP="0055046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b/>
          <w:bCs/>
          <w:color w:val="000000"/>
        </w:rPr>
        <w:t>К РАБОЧЕЙ ПРОГРАММЕ ПО ГЕОМЕТРИИ</w:t>
      </w:r>
    </w:p>
    <w:p w:rsidR="00550464" w:rsidRDefault="00550464" w:rsidP="0055046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b/>
          <w:bCs/>
          <w:color w:val="000000"/>
        </w:rPr>
        <w:t>ДЛЯ 7-9 КЛАССОВ ОБЩЕОБРАЗОВАТЕЛЬНОЙ ШКОЛЫ</w:t>
      </w:r>
    </w:p>
    <w:p w:rsidR="00550464" w:rsidRDefault="00550464" w:rsidP="0055046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b/>
          <w:bCs/>
          <w:color w:val="000000"/>
        </w:rPr>
        <w:t>по ФГОС ООО</w:t>
      </w:r>
    </w:p>
    <w:p w:rsidR="00550464" w:rsidRDefault="00550464" w:rsidP="0055046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</w:p>
    <w:p w:rsidR="00550464" w:rsidRDefault="00550464" w:rsidP="0055046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Рабочая программа по геометрии для 7-9 классов общеобразовательной школы</w:t>
      </w:r>
      <w:r>
        <w:rPr>
          <w:rStyle w:val="apple-converted-space"/>
          <w:rFonts w:ascii="Arial" w:hAnsi="Arial" w:cs="Arial"/>
          <w:color w:val="000000"/>
          <w:sz w:val="25"/>
          <w:szCs w:val="25"/>
        </w:rPr>
        <w:t> </w:t>
      </w:r>
      <w:r>
        <w:rPr>
          <w:rFonts w:ascii="Arial" w:hAnsi="Arial" w:cs="Arial"/>
          <w:b/>
          <w:bCs/>
          <w:color w:val="000000"/>
          <w:sz w:val="25"/>
          <w:szCs w:val="25"/>
        </w:rPr>
        <w:t>составлена на основе:</w:t>
      </w:r>
    </w:p>
    <w:p w:rsidR="00550464" w:rsidRDefault="00550464" w:rsidP="0055046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- федерального государственного образовательного стандарта основного общего образования;</w:t>
      </w:r>
    </w:p>
    <w:p w:rsidR="00550464" w:rsidRDefault="00550464" w:rsidP="0055046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 xml:space="preserve">- сборника рабочих программ для общеобразовательных учреждений «Геометрия» 7-9 кл. под редакцией </w:t>
      </w:r>
      <w:proofErr w:type="spellStart"/>
      <w:r>
        <w:rPr>
          <w:rFonts w:ascii="Arial" w:hAnsi="Arial" w:cs="Arial"/>
          <w:color w:val="000000"/>
          <w:sz w:val="25"/>
          <w:szCs w:val="25"/>
        </w:rPr>
        <w:t>Т.А.Бурмистровой</w:t>
      </w:r>
      <w:proofErr w:type="spellEnd"/>
    </w:p>
    <w:p w:rsidR="00550464" w:rsidRDefault="00550464" w:rsidP="0055046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 xml:space="preserve">- примерного тематического планирования по УМК Т.А. </w:t>
      </w:r>
      <w:proofErr w:type="spellStart"/>
      <w:r>
        <w:rPr>
          <w:rFonts w:ascii="Arial" w:hAnsi="Arial" w:cs="Arial"/>
          <w:color w:val="000000"/>
          <w:sz w:val="25"/>
          <w:szCs w:val="25"/>
        </w:rPr>
        <w:t>Бурмистровой</w:t>
      </w:r>
      <w:proofErr w:type="spellEnd"/>
      <w:r>
        <w:rPr>
          <w:rFonts w:ascii="Arial" w:hAnsi="Arial" w:cs="Arial"/>
          <w:color w:val="000000"/>
          <w:sz w:val="25"/>
          <w:szCs w:val="25"/>
        </w:rPr>
        <w:t>. Издательство «Просвещение», 2014.</w:t>
      </w:r>
    </w:p>
    <w:p w:rsidR="00550464" w:rsidRDefault="00550464" w:rsidP="0055046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5"/>
          <w:szCs w:val="25"/>
        </w:rPr>
        <w:t>На реализацию программы необходимо</w:t>
      </w:r>
      <w:r>
        <w:rPr>
          <w:rStyle w:val="apple-converted-space"/>
          <w:rFonts w:ascii="Arial" w:hAnsi="Arial" w:cs="Arial"/>
          <w:color w:val="000000"/>
          <w:sz w:val="25"/>
          <w:szCs w:val="25"/>
        </w:rPr>
        <w:t> </w:t>
      </w:r>
      <w:r>
        <w:rPr>
          <w:rFonts w:ascii="Arial" w:hAnsi="Arial" w:cs="Arial"/>
          <w:color w:val="000000"/>
          <w:sz w:val="25"/>
          <w:szCs w:val="25"/>
        </w:rPr>
        <w:t>208 часов за 3 года обучения (70 часов – в 7 классе, 70 часов – в 8 классе, 68 часов – в 9 классе) из расчёта 2 часа в неделю ежегодно.</w:t>
      </w:r>
    </w:p>
    <w:p w:rsidR="00550464" w:rsidRDefault="00550464" w:rsidP="0055046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5"/>
          <w:szCs w:val="25"/>
        </w:rPr>
        <w:t>Рабочая программа поддерживается УМК</w:t>
      </w:r>
      <w:r>
        <w:rPr>
          <w:rStyle w:val="apple-converted-space"/>
          <w:rFonts w:ascii="Arial" w:hAnsi="Arial" w:cs="Arial"/>
          <w:color w:val="000000"/>
          <w:sz w:val="25"/>
          <w:szCs w:val="25"/>
        </w:rPr>
        <w:t> </w:t>
      </w:r>
      <w:r>
        <w:rPr>
          <w:rFonts w:ascii="Arial" w:hAnsi="Arial" w:cs="Arial"/>
          <w:color w:val="000000"/>
          <w:sz w:val="25"/>
          <w:szCs w:val="25"/>
        </w:rPr>
        <w:t>по геометрии для 7–9-х классов системы учебников «Просвещение» Л. С. Атанасян, В. Ф. Бутузов, С. Б. Кадомцев и др., 2015г</w:t>
      </w:r>
    </w:p>
    <w:p w:rsidR="00550464" w:rsidRDefault="00550464" w:rsidP="0055046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</w:p>
    <w:p w:rsidR="00550464" w:rsidRDefault="00550464" w:rsidP="00550464">
      <w:pPr>
        <w:pStyle w:val="a3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5"/>
          <w:szCs w:val="25"/>
        </w:rPr>
        <w:t>Рабочая программа направлена на:</w:t>
      </w:r>
    </w:p>
    <w:p w:rsidR="00550464" w:rsidRDefault="00550464" w:rsidP="0055046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rFonts w:ascii="Calibri" w:hAnsi="Calibri" w:cs="Arial"/>
          <w:b/>
          <w:bCs/>
          <w:color w:val="000000"/>
          <w:sz w:val="22"/>
          <w:szCs w:val="22"/>
        </w:rPr>
        <w:t>-</w:t>
      </w:r>
      <w:r>
        <w:rPr>
          <w:rStyle w:val="apple-converted-space"/>
          <w:rFonts w:ascii="Calibri" w:hAnsi="Calibri" w:cs="Arial"/>
          <w:b/>
          <w:bCs/>
          <w:color w:val="000000"/>
          <w:sz w:val="22"/>
          <w:szCs w:val="22"/>
        </w:rPr>
        <w:t> </w:t>
      </w:r>
      <w:r>
        <w:rPr>
          <w:b/>
          <w:bCs/>
          <w:color w:val="000000"/>
        </w:rPr>
        <w:t>формирование ответственного отношения к учению.</w:t>
      </w:r>
    </w:p>
    <w:p w:rsidR="00550464" w:rsidRDefault="00550464" w:rsidP="0055046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color w:val="000000"/>
        </w:rPr>
        <w:t>Готовность и способность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интересов;</w:t>
      </w:r>
    </w:p>
    <w:p w:rsidR="00550464" w:rsidRDefault="00550464" w:rsidP="0055046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rFonts w:ascii="Calibri" w:hAnsi="Calibri" w:cs="Arial"/>
          <w:b/>
          <w:bCs/>
          <w:color w:val="000000"/>
          <w:sz w:val="22"/>
          <w:szCs w:val="22"/>
        </w:rPr>
        <w:t>-</w:t>
      </w:r>
      <w:r>
        <w:rPr>
          <w:rStyle w:val="apple-converted-space"/>
          <w:rFonts w:ascii="Calibri" w:hAnsi="Calibri" w:cs="Arial"/>
          <w:b/>
          <w:bCs/>
          <w:color w:val="000000"/>
          <w:sz w:val="22"/>
          <w:szCs w:val="22"/>
        </w:rPr>
        <w:t> </w:t>
      </w:r>
      <w:r>
        <w:rPr>
          <w:b/>
          <w:bCs/>
          <w:color w:val="000000"/>
        </w:rPr>
        <w:t>создание проблемной ситуации.</w:t>
      </w:r>
    </w:p>
    <w:p w:rsidR="00550464" w:rsidRDefault="00550464" w:rsidP="0055046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color w:val="000000"/>
        </w:rPr>
        <w:t>Уметь видеть математическую задачу в контексте проблемной ситуации в других дисциплинах, в окружающей жизни;</w:t>
      </w:r>
    </w:p>
    <w:p w:rsidR="00550464" w:rsidRDefault="00550464" w:rsidP="0055046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b/>
          <w:bCs/>
          <w:color w:val="000000"/>
        </w:rPr>
        <w:t>-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</w:rPr>
        <w:t>овладение базовым понятийным аппаратом по основным разделам содержания.</w:t>
      </w:r>
    </w:p>
    <w:p w:rsidR="00550464" w:rsidRDefault="00550464" w:rsidP="0055046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color w:val="000000"/>
        </w:rPr>
        <w:t>Иметь представление об основных изучаемых понятиях (число, геометрическая фигура, вектор, координаты) как важнейших математических моделях, позволяющих описывать и изучать реальные процессы и явления;</w:t>
      </w:r>
    </w:p>
    <w:p w:rsidR="00550464" w:rsidRDefault="00550464" w:rsidP="0055046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5"/>
          <w:szCs w:val="25"/>
        </w:rPr>
        <w:t>- умение работать с геометрическим текстом.</w:t>
      </w:r>
    </w:p>
    <w:p w:rsidR="00550464" w:rsidRDefault="00550464" w:rsidP="0055046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Анализировать, извлекать необходимую информацию,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550464" w:rsidRDefault="00550464" w:rsidP="0055046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5"/>
          <w:szCs w:val="25"/>
        </w:rPr>
        <w:t>- умение применять изученные понятия.</w:t>
      </w:r>
    </w:p>
    <w:p w:rsidR="00550464" w:rsidRDefault="00550464" w:rsidP="0055046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Также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p w:rsidR="00550464" w:rsidRDefault="00550464" w:rsidP="0055046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5"/>
          <w:szCs w:val="25"/>
        </w:rPr>
        <w:t>Основные образовательные технологии</w:t>
      </w:r>
      <w:r>
        <w:rPr>
          <w:rFonts w:ascii="Arial" w:hAnsi="Arial" w:cs="Arial"/>
          <w:color w:val="000000"/>
          <w:sz w:val="25"/>
          <w:szCs w:val="25"/>
        </w:rPr>
        <w:t>:</w:t>
      </w:r>
    </w:p>
    <w:p w:rsidR="00550464" w:rsidRDefault="00550464" w:rsidP="0055046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В процессе изучения предмета наряду с традиционными технологиями используются технологии проблемного, проектного, игрового обучения, ИКТ – технологии.</w:t>
      </w:r>
    </w:p>
    <w:p w:rsidR="00550464" w:rsidRDefault="00550464" w:rsidP="0055046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5"/>
          <w:szCs w:val="25"/>
        </w:rPr>
        <w:t>Формы контроля:</w:t>
      </w:r>
    </w:p>
    <w:p w:rsidR="00550464" w:rsidRDefault="00550464" w:rsidP="0055046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</w:p>
    <w:p w:rsidR="00550464" w:rsidRDefault="00550464" w:rsidP="0055046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устный опрос;</w:t>
      </w:r>
    </w:p>
    <w:p w:rsidR="00550464" w:rsidRDefault="00550464" w:rsidP="0055046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lastRenderedPageBreak/>
        <w:t>письменный контроль;</w:t>
      </w:r>
    </w:p>
    <w:p w:rsidR="00550464" w:rsidRDefault="00550464" w:rsidP="0055046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тестовые задания;</w:t>
      </w:r>
    </w:p>
    <w:p w:rsidR="00550464" w:rsidRDefault="00550464" w:rsidP="0055046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зачёт;</w:t>
      </w:r>
    </w:p>
    <w:p w:rsidR="00550464" w:rsidRDefault="00550464" w:rsidP="0055046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контрольная работа;</w:t>
      </w:r>
    </w:p>
    <w:p w:rsidR="00550464" w:rsidRDefault="00550464" w:rsidP="0055046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фронтальный опрос;</w:t>
      </w:r>
    </w:p>
    <w:p w:rsidR="00550464" w:rsidRDefault="00550464" w:rsidP="0055046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5"/>
          <w:szCs w:val="25"/>
        </w:rPr>
        <w:t>самостоятельная работа;</w:t>
      </w:r>
    </w:p>
    <w:p w:rsidR="00550464" w:rsidRDefault="00550464" w:rsidP="0055046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</w:p>
    <w:p w:rsidR="00550464" w:rsidRDefault="00550464" w:rsidP="0055046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b/>
          <w:bCs/>
          <w:color w:val="000000"/>
        </w:rPr>
        <w:t>Рабочая программа по геометрии для 7-9 классов представляет собой целостный документ, включающий разделы</w:t>
      </w:r>
      <w:r>
        <w:rPr>
          <w:color w:val="000000"/>
        </w:rPr>
        <w:t>: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пояснительную записку; планируемые результаты учебного предмета «Геометрия», содержание учебного предмета; тематическое планирование; приложения к программе «Календарно – тематическое планирование»</w:t>
      </w:r>
    </w:p>
    <w:p w:rsidR="00550464" w:rsidRDefault="00550464" w:rsidP="0055046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5"/>
          <w:szCs w:val="25"/>
        </w:rPr>
        <w:t>Составитель рабочей программы</w:t>
      </w:r>
      <w:r>
        <w:rPr>
          <w:rStyle w:val="apple-converted-space"/>
          <w:rFonts w:ascii="Arial" w:hAnsi="Arial" w:cs="Arial"/>
          <w:color w:val="000000"/>
          <w:sz w:val="25"/>
          <w:szCs w:val="25"/>
        </w:rPr>
        <w:t> </w:t>
      </w:r>
      <w:r>
        <w:rPr>
          <w:rFonts w:ascii="Arial" w:hAnsi="Arial" w:cs="Arial"/>
          <w:color w:val="000000"/>
          <w:sz w:val="25"/>
          <w:szCs w:val="25"/>
        </w:rPr>
        <w:t xml:space="preserve">учитель математики </w:t>
      </w:r>
      <w:proofErr w:type="spellStart"/>
      <w:r>
        <w:rPr>
          <w:rFonts w:ascii="Arial" w:hAnsi="Arial" w:cs="Arial"/>
          <w:color w:val="000000"/>
          <w:sz w:val="25"/>
          <w:szCs w:val="25"/>
        </w:rPr>
        <w:t>Межевова</w:t>
      </w:r>
      <w:proofErr w:type="spellEnd"/>
      <w:r>
        <w:rPr>
          <w:rFonts w:ascii="Arial" w:hAnsi="Arial" w:cs="Arial"/>
          <w:color w:val="000000"/>
          <w:sz w:val="25"/>
          <w:szCs w:val="25"/>
        </w:rPr>
        <w:t xml:space="preserve"> Е.В.</w:t>
      </w:r>
    </w:p>
    <w:p w:rsidR="00F02D7E" w:rsidRDefault="00550464"/>
    <w:sectPr w:rsidR="00F02D7E" w:rsidSect="00EA74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240DF"/>
    <w:multiLevelType w:val="multilevel"/>
    <w:tmpl w:val="EFBCA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550464"/>
    <w:rsid w:val="000D7B32"/>
    <w:rsid w:val="003A2662"/>
    <w:rsid w:val="00550464"/>
    <w:rsid w:val="00EA7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4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504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504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8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431</Words>
  <Characters>2460</Characters>
  <Application>Microsoft Office Word</Application>
  <DocSecurity>0</DocSecurity>
  <Lines>20</Lines>
  <Paragraphs>5</Paragraphs>
  <ScaleCrop>false</ScaleCrop>
  <Company>Microsoft</Company>
  <LinksUpToDate>false</LinksUpToDate>
  <CharactersWithSpaces>2886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2018-11-08T15:11:00Z</dcterms:created>
  <dcterms:modified xsi:type="dcterms:W3CDTF">2018-11-08T15:12:00Z</dcterms:modified>
</cp:coreProperties>
</file>